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35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C92AA8" w14:paraId="29D4E69B" w14:textId="77777777">
        <w:trPr>
          <w:trHeight w:val="397"/>
        </w:trPr>
        <w:tc>
          <w:tcPr>
            <w:tcW w:w="9354" w:type="dxa"/>
            <w:shd w:val="clear" w:color="auto" w:fill="auto"/>
          </w:tcPr>
          <w:p w14:paraId="3FD00176" w14:textId="77777777" w:rsidR="00C92AA8" w:rsidRDefault="002A17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ru-RU"/>
              </w:rPr>
              <w:drawing>
                <wp:anchor distT="0" distB="0" distL="114935" distR="114935" simplePos="0" relativeHeight="251657216" behindDoc="0" locked="0" layoutInCell="1" allowOverlap="1" wp14:anchorId="253B75A2" wp14:editId="751C9EFE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-246380</wp:posOffset>
                  </wp:positionV>
                  <wp:extent cx="718820" cy="954405"/>
                  <wp:effectExtent l="0" t="0" r="0" b="0"/>
                  <wp:wrapSquare wrapText="bothSides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201" t="-151" r="-201" b="-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92AA8" w14:paraId="4839C2E5" w14:textId="77777777">
        <w:tc>
          <w:tcPr>
            <w:tcW w:w="9354" w:type="dxa"/>
            <w:shd w:val="clear" w:color="auto" w:fill="auto"/>
          </w:tcPr>
          <w:p w14:paraId="679FA0DF" w14:textId="77777777" w:rsidR="00C92AA8" w:rsidRDefault="00C92AA8">
            <w:pPr>
              <w:snapToGrid w:val="0"/>
              <w:jc w:val="center"/>
              <w:rPr>
                <w:b/>
                <w:sz w:val="28"/>
                <w:szCs w:val="22"/>
              </w:rPr>
            </w:pPr>
          </w:p>
          <w:p w14:paraId="71EB7FAC" w14:textId="77777777" w:rsidR="00C92AA8" w:rsidRDefault="002A1749">
            <w:pPr>
              <w:jc w:val="center"/>
            </w:pPr>
            <w:r>
              <w:rPr>
                <w:b/>
                <w:sz w:val="28"/>
              </w:rPr>
              <w:t>МИНИСТЕРСТВО СЕЛЬСКОГО ХОЗЯЙСТВА</w:t>
            </w:r>
          </w:p>
          <w:p w14:paraId="728DE291" w14:textId="77777777" w:rsidR="00C92AA8" w:rsidRDefault="002A1749">
            <w:pPr>
              <w:jc w:val="center"/>
            </w:pPr>
            <w:r>
              <w:rPr>
                <w:b/>
                <w:sz w:val="28"/>
              </w:rPr>
              <w:t>ПЕНЗЕНСКОЙ ОБЛАСТИ</w:t>
            </w:r>
          </w:p>
        </w:tc>
      </w:tr>
      <w:tr w:rsidR="00C92AA8" w14:paraId="144568A6" w14:textId="77777777">
        <w:trPr>
          <w:trHeight w:val="397"/>
        </w:trPr>
        <w:tc>
          <w:tcPr>
            <w:tcW w:w="9354" w:type="dxa"/>
            <w:shd w:val="clear" w:color="auto" w:fill="auto"/>
          </w:tcPr>
          <w:p w14:paraId="6AF6AC85" w14:textId="77777777" w:rsidR="00C92AA8" w:rsidRDefault="00C92AA8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C92AA8" w14:paraId="4D59C8C6" w14:textId="77777777">
        <w:trPr>
          <w:trHeight w:val="649"/>
        </w:trPr>
        <w:tc>
          <w:tcPr>
            <w:tcW w:w="9354" w:type="dxa"/>
            <w:shd w:val="clear" w:color="auto" w:fill="auto"/>
          </w:tcPr>
          <w:p w14:paraId="45CC655F" w14:textId="77777777" w:rsidR="00C92AA8" w:rsidRDefault="002A1749">
            <w:pPr>
              <w:pStyle w:val="310"/>
              <w:numPr>
                <w:ilvl w:val="2"/>
                <w:numId w:val="1"/>
              </w:numPr>
            </w:pPr>
            <w:r>
              <w:rPr>
                <w:spacing w:val="-20"/>
                <w:szCs w:val="40"/>
              </w:rPr>
              <w:t>П Р И К А З</w:t>
            </w:r>
          </w:p>
        </w:tc>
      </w:tr>
      <w:tr w:rsidR="00C92AA8" w14:paraId="06DF6077" w14:textId="77777777">
        <w:trPr>
          <w:trHeight w:val="379"/>
        </w:trPr>
        <w:tc>
          <w:tcPr>
            <w:tcW w:w="9354" w:type="dxa"/>
            <w:shd w:val="clear" w:color="auto" w:fill="auto"/>
            <w:vAlign w:val="center"/>
          </w:tcPr>
          <w:p w14:paraId="087836EA" w14:textId="77777777" w:rsidR="00C92AA8" w:rsidRDefault="00C92AA8">
            <w:pPr>
              <w:pStyle w:val="310"/>
              <w:numPr>
                <w:ilvl w:val="2"/>
                <w:numId w:val="1"/>
              </w:numPr>
              <w:snapToGrid w:val="0"/>
              <w:rPr>
                <w:spacing w:val="-20"/>
                <w:sz w:val="18"/>
                <w:szCs w:val="18"/>
              </w:rPr>
            </w:pPr>
          </w:p>
        </w:tc>
      </w:tr>
    </w:tbl>
    <w:p w14:paraId="42846436" w14:textId="77777777" w:rsidR="00C92AA8" w:rsidRDefault="00C92AA8">
      <w:pPr>
        <w:rPr>
          <w:vanish/>
        </w:rPr>
      </w:pPr>
    </w:p>
    <w:tbl>
      <w:tblPr>
        <w:tblpPr w:leftFromText="180" w:rightFromText="180" w:vertAnchor="text" w:horzAnchor="margin" w:tblpXSpec="center" w:tblpY="-174"/>
        <w:tblW w:w="465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8"/>
        <w:gridCol w:w="396"/>
        <w:gridCol w:w="1132"/>
      </w:tblGrid>
      <w:tr w:rsidR="00C92AA8" w14:paraId="452A8C13" w14:textId="77777777">
        <w:trPr>
          <w:jc w:val="center"/>
        </w:trPr>
        <w:tc>
          <w:tcPr>
            <w:tcW w:w="284" w:type="dxa"/>
            <w:shd w:val="clear" w:color="auto" w:fill="auto"/>
            <w:vAlign w:val="bottom"/>
          </w:tcPr>
          <w:p w14:paraId="6C05412F" w14:textId="77777777" w:rsidR="00C92AA8" w:rsidRDefault="002A1749">
            <w:pPr>
              <w:jc w:val="center"/>
            </w:pPr>
            <w:r>
              <w:t>от</w:t>
            </w:r>
          </w:p>
        </w:tc>
        <w:tc>
          <w:tcPr>
            <w:tcW w:w="2837" w:type="dxa"/>
            <w:tcBorders>
              <w:bottom w:val="single" w:sz="6" w:space="0" w:color="000000"/>
            </w:tcBorders>
            <w:shd w:val="clear" w:color="auto" w:fill="auto"/>
          </w:tcPr>
          <w:p w14:paraId="20A2928D" w14:textId="17226CC7" w:rsidR="00C92AA8" w:rsidRDefault="00AE143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 марта 2023 г.</w:t>
            </w:r>
          </w:p>
        </w:tc>
        <w:tc>
          <w:tcPr>
            <w:tcW w:w="396" w:type="dxa"/>
            <w:shd w:val="clear" w:color="auto" w:fill="auto"/>
          </w:tcPr>
          <w:p w14:paraId="17DCE30C" w14:textId="77777777" w:rsidR="00C92AA8" w:rsidRDefault="002A1749">
            <w:pPr>
              <w:jc w:val="center"/>
            </w:pPr>
            <w:r>
              <w:t>№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auto"/>
          </w:tcPr>
          <w:p w14:paraId="0FFF0334" w14:textId="59770D17" w:rsidR="00C92AA8" w:rsidRDefault="00AE143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20-24</w:t>
            </w:r>
          </w:p>
        </w:tc>
      </w:tr>
      <w:tr w:rsidR="00C92AA8" w14:paraId="6036BD4B" w14:textId="77777777">
        <w:trPr>
          <w:jc w:val="center"/>
        </w:trPr>
        <w:tc>
          <w:tcPr>
            <w:tcW w:w="4649" w:type="dxa"/>
            <w:gridSpan w:val="4"/>
            <w:shd w:val="clear" w:color="auto" w:fill="auto"/>
          </w:tcPr>
          <w:p w14:paraId="0C4C98DC" w14:textId="77777777" w:rsidR="00C92AA8" w:rsidRDefault="00C92AA8">
            <w:pPr>
              <w:jc w:val="center"/>
              <w:rPr>
                <w:sz w:val="10"/>
              </w:rPr>
            </w:pPr>
          </w:p>
          <w:p w14:paraId="7190EF3C" w14:textId="77777777" w:rsidR="00C92AA8" w:rsidRDefault="002A1749">
            <w:pPr>
              <w:jc w:val="center"/>
            </w:pPr>
            <w:r>
              <w:t>г. Пенза</w:t>
            </w:r>
          </w:p>
        </w:tc>
      </w:tr>
    </w:tbl>
    <w:p w14:paraId="2F08C0B0" w14:textId="77777777" w:rsidR="00C92AA8" w:rsidRDefault="00C92AA8">
      <w:pPr>
        <w:rPr>
          <w:vanish/>
        </w:rPr>
      </w:pPr>
    </w:p>
    <w:p w14:paraId="7DD4DCA0" w14:textId="77777777" w:rsidR="00C92AA8" w:rsidRDefault="00C92AA8">
      <w:pPr>
        <w:rPr>
          <w:vanish/>
        </w:rPr>
      </w:pPr>
    </w:p>
    <w:p w14:paraId="6A20EB45" w14:textId="77777777" w:rsidR="00C92AA8" w:rsidRDefault="00AE1436">
      <w:pPr>
        <w:rPr>
          <w:vanish/>
        </w:rPr>
      </w:pPr>
      <w:r>
        <w:pict w14:anchorId="660C59A0">
          <v:rect id="_x0000_s1026" style="position:absolute;margin-left:0;margin-top:.05pt;width:232.45pt;height:1.6pt;z-index:251658240;mso-wrap-distance-left:9pt;mso-wrap-distance-top:0;mso-wrap-distance-right:9pt;mso-wrap-distance-bottom:0;mso-position-horizontal:center;mso-position-horizontal-relative:text;mso-position-vertical-relative:text" stroked="f" strokeweight="0">
            <v:textbox inset=".05pt,.05pt,.05pt,.05pt">
              <w:txbxContent>
                <w:tbl>
                  <w:tblPr>
                    <w:tblW w:w="963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84"/>
                    <w:gridCol w:w="5880"/>
                    <w:gridCol w:w="822"/>
                    <w:gridCol w:w="2351"/>
                  </w:tblGrid>
                  <w:tr w:rsidR="00C92AA8" w14:paraId="2DBCC402" w14:textId="77777777">
                    <w:tc>
                      <w:tcPr>
                        <w:tcW w:w="584" w:type="dxa"/>
                        <w:shd w:val="clear" w:color="auto" w:fill="auto"/>
                        <w:vAlign w:val="bottom"/>
                      </w:tcPr>
                      <w:p w14:paraId="02D749F0" w14:textId="77777777" w:rsidR="00C92AA8" w:rsidRDefault="002A1749">
                        <w:pPr>
                          <w:pStyle w:val="af5"/>
                          <w:jc w:val="center"/>
                        </w:pPr>
                        <w:r>
                          <w:t>от</w:t>
                        </w:r>
                      </w:p>
                    </w:tc>
                    <w:tc>
                      <w:tcPr>
                        <w:tcW w:w="5879" w:type="dxa"/>
                        <w:tcBorders>
                          <w:bottom w:val="single" w:sz="6" w:space="0" w:color="000000"/>
                        </w:tcBorders>
                        <w:shd w:val="clear" w:color="auto" w:fill="auto"/>
                      </w:tcPr>
                      <w:p w14:paraId="183C2480" w14:textId="77777777" w:rsidR="00C92AA8" w:rsidRDefault="00C92AA8">
                        <w:pPr>
                          <w:pStyle w:val="af5"/>
                          <w:snapToGrid w:val="0"/>
                          <w:jc w:val="center"/>
                          <w:rPr>
                            <w:i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22" w:type="dxa"/>
                        <w:shd w:val="clear" w:color="auto" w:fill="auto"/>
                      </w:tcPr>
                      <w:p w14:paraId="565111B3" w14:textId="77777777" w:rsidR="00C92AA8" w:rsidRDefault="002A1749">
                        <w:pPr>
                          <w:pStyle w:val="af5"/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2351" w:type="dxa"/>
                        <w:tcBorders>
                          <w:bottom w:val="single" w:sz="6" w:space="0" w:color="000000"/>
                        </w:tcBorders>
                        <w:shd w:val="clear" w:color="auto" w:fill="auto"/>
                      </w:tcPr>
                      <w:p w14:paraId="7F20F0A4" w14:textId="77777777" w:rsidR="00C92AA8" w:rsidRDefault="00C92AA8">
                        <w:pPr>
                          <w:pStyle w:val="af5"/>
                          <w:snapToGrid w:val="0"/>
                          <w:jc w:val="center"/>
                          <w:rPr>
                            <w:i/>
                          </w:rPr>
                        </w:pPr>
                      </w:p>
                    </w:tc>
                  </w:tr>
                  <w:tr w:rsidR="00C92AA8" w14:paraId="581B12E5" w14:textId="77777777">
                    <w:tc>
                      <w:tcPr>
                        <w:tcW w:w="9636" w:type="dxa"/>
                        <w:gridSpan w:val="4"/>
                        <w:shd w:val="clear" w:color="auto" w:fill="auto"/>
                      </w:tcPr>
                      <w:p w14:paraId="3DB84117" w14:textId="77777777" w:rsidR="00C92AA8" w:rsidRDefault="00C92AA8">
                        <w:pPr>
                          <w:pStyle w:val="af5"/>
                          <w:snapToGrid w:val="0"/>
                          <w:jc w:val="center"/>
                          <w:rPr>
                            <w:i/>
                            <w:sz w:val="10"/>
                          </w:rPr>
                        </w:pPr>
                      </w:p>
                      <w:p w14:paraId="60A5EA51" w14:textId="77777777" w:rsidR="00C92AA8" w:rsidRDefault="002A1749">
                        <w:pPr>
                          <w:pStyle w:val="af5"/>
                          <w:jc w:val="center"/>
                        </w:pPr>
                        <w:r>
                          <w:t>г. Пенза</w:t>
                        </w:r>
                      </w:p>
                    </w:tc>
                  </w:tr>
                </w:tbl>
                <w:p w14:paraId="21B0C37E" w14:textId="77777777" w:rsidR="00C92AA8" w:rsidRDefault="00C92AA8">
                  <w:pPr>
                    <w:pStyle w:val="af5"/>
                  </w:pPr>
                </w:p>
              </w:txbxContent>
            </v:textbox>
            <w10:wrap type="square"/>
          </v:rect>
        </w:pict>
      </w:r>
    </w:p>
    <w:tbl>
      <w:tblPr>
        <w:tblW w:w="9133" w:type="dxa"/>
        <w:tblLook w:val="0000" w:firstRow="0" w:lastRow="0" w:firstColumn="0" w:lastColumn="0" w:noHBand="0" w:noVBand="0"/>
      </w:tblPr>
      <w:tblGrid>
        <w:gridCol w:w="5353"/>
        <w:gridCol w:w="3780"/>
      </w:tblGrid>
      <w:tr w:rsidR="00C92AA8" w14:paraId="0F1FFBD6" w14:textId="77777777">
        <w:tc>
          <w:tcPr>
            <w:tcW w:w="5352" w:type="dxa"/>
            <w:shd w:val="clear" w:color="auto" w:fill="auto"/>
          </w:tcPr>
          <w:p w14:paraId="0BEEADBB" w14:textId="77777777" w:rsidR="00C92AA8" w:rsidRDefault="00C92AA8">
            <w:pPr>
              <w:snapToGrid w:val="0"/>
              <w:ind w:right="-108"/>
              <w:rPr>
                <w:sz w:val="28"/>
                <w:szCs w:val="28"/>
              </w:rPr>
            </w:pPr>
          </w:p>
          <w:p w14:paraId="5E8B957B" w14:textId="77777777" w:rsidR="00C92AA8" w:rsidRDefault="002A1749">
            <w:pPr>
              <w:ind w:right="-108"/>
              <w:jc w:val="both"/>
            </w:pPr>
            <w:r>
              <w:rPr>
                <w:sz w:val="28"/>
                <w:szCs w:val="28"/>
              </w:rPr>
              <w:t xml:space="preserve">О внесении изменений в приказ Министерства сельского хозяйства Пензенской области </w:t>
            </w:r>
            <w:bookmarkStart w:id="0" w:name="_Hlk99529396"/>
            <w:r>
              <w:rPr>
                <w:sz w:val="28"/>
                <w:szCs w:val="28"/>
              </w:rPr>
              <w:t>от 29.01.2020 № 15</w:t>
            </w:r>
            <w:bookmarkEnd w:id="0"/>
            <w:r>
              <w:rPr>
                <w:sz w:val="28"/>
                <w:szCs w:val="28"/>
              </w:rPr>
              <w:t xml:space="preserve"> (с последующими изменениями)</w:t>
            </w:r>
          </w:p>
        </w:tc>
        <w:tc>
          <w:tcPr>
            <w:tcW w:w="3780" w:type="dxa"/>
            <w:shd w:val="clear" w:color="auto" w:fill="auto"/>
          </w:tcPr>
          <w:p w14:paraId="2BF27284" w14:textId="77777777" w:rsidR="00C92AA8" w:rsidRDefault="00C92AA8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590CF7F7" w14:textId="77777777" w:rsidR="00C92AA8" w:rsidRDefault="00C92AA8">
      <w:pPr>
        <w:tabs>
          <w:tab w:val="left" w:pos="960"/>
        </w:tabs>
        <w:rPr>
          <w:sz w:val="28"/>
          <w:szCs w:val="28"/>
        </w:rPr>
      </w:pPr>
    </w:p>
    <w:p w14:paraId="6191938C" w14:textId="77777777" w:rsidR="00C92AA8" w:rsidRDefault="002A1749">
      <w:pPr>
        <w:ind w:firstLine="709"/>
        <w:jc w:val="both"/>
      </w:pPr>
      <w:r>
        <w:rPr>
          <w:bCs/>
          <w:sz w:val="28"/>
          <w:szCs w:val="28"/>
        </w:rPr>
        <w:t>В соответствии с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(с последующими изменениями), р</w:t>
      </w:r>
      <w:r>
        <w:rPr>
          <w:sz w:val="28"/>
          <w:szCs w:val="28"/>
        </w:rPr>
        <w:t>уководствуясь Положением о Министерстве сельского хозяйства Пензенской области, утверждённым постановлением Правительства Пензенской области от 10.02.2009 № 99-пП (с последующими изменениями),</w:t>
      </w:r>
    </w:p>
    <w:p w14:paraId="28D65361" w14:textId="77777777" w:rsidR="00C92AA8" w:rsidRDefault="00C92A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1496AD5" w14:textId="77777777" w:rsidR="00C92AA8" w:rsidRDefault="002A1749">
      <w:pPr>
        <w:pStyle w:val="213"/>
        <w:ind w:firstLine="0"/>
        <w:jc w:val="center"/>
      </w:pPr>
      <w:r>
        <w:rPr>
          <w:b/>
          <w:szCs w:val="28"/>
        </w:rPr>
        <w:t>П Р И К А З Ы В А Ю :</w:t>
      </w:r>
    </w:p>
    <w:p w14:paraId="389448DE" w14:textId="77777777" w:rsidR="00C92AA8" w:rsidRDefault="00C92AA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BC3E2C" w14:textId="77777777" w:rsidR="00C92AA8" w:rsidRDefault="002A17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Порядок формирования, утверждения и изменения сводных списков участников мероприятий по улучшению жилищных условий граждан, проживающих на сельских территориях, - получателей социальных выплат в рамках реализации государственной программы Пензенской области «Комплексное развитие сельских территорий Пензенской области» и порядок выдачи свидетельств о предоставлении социальной выплаты на строительство (приобретение) жилья на сельских территориях, а также продления срока их действия (в случае частичного предоставления социальной выплаты) (далее – Порядок), утвержденны</w:t>
      </w:r>
      <w:r w:rsidR="00050E5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сельского хозяйства Пензенской области от 29.01.2020 № 15 «Об утверждении Порядков формирования, утверждения и изменения сводных списков участников мероприятий в рамках реализации государственной программы Пензенской области «Комплексное развитие сельских территорий Пензенской области», утвержденной постановлением Правительства Пензенской области от 11.12.2019 № 778-пП» (с последующими изменениями) следующие изменения:</w:t>
      </w:r>
    </w:p>
    <w:p w14:paraId="6FA9E96F" w14:textId="77777777" w:rsidR="00C92AA8" w:rsidRDefault="002A17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 В пункте 1.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«Общие положения» Порядка слова «улучшение жилищных условий граждан, проживающих на сельских территориях» заменить словами «развитие жилищного строительства на сельских территориях и повышение уровня благоустройства домовладений». </w:t>
      </w:r>
    </w:p>
    <w:p w14:paraId="646D4427" w14:textId="77777777" w:rsidR="00C92AA8" w:rsidRDefault="002A1749">
      <w:pPr>
        <w:ind w:firstLine="709"/>
        <w:jc w:val="both"/>
      </w:pPr>
      <w:r>
        <w:rPr>
          <w:sz w:val="28"/>
          <w:szCs w:val="28"/>
        </w:rPr>
        <w:t xml:space="preserve">1.2. В пункте 1.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«Формирование, утверждение и изменение сводных списков участников мероприятий по улучшению жилищных условий граждан, проживающих на сельских территориях, - получателей социальных выплат в рамках реализации государственной программы Пензенской области «Комплексное развитие сельских территорий Пензенской области» Порядка слова «до 20 декабря года, предшествующего году предоставления социальных выплат,» заменить словами «до 20 января».</w:t>
      </w:r>
    </w:p>
    <w:p w14:paraId="4EDC7DAF" w14:textId="77777777" w:rsidR="00C92AA8" w:rsidRDefault="002A17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 Внести в Порядок формирования, утверждения и изменения сводных списков граждан Российской Федерации - получателей жилья по договору найма жилого помещения в рамках реализации государственной программы Пензенской области «Комплексное развитие сельских территорий Пензенской области» (далее — Порядок), </w:t>
      </w:r>
      <w:r w:rsidR="00050E57">
        <w:rPr>
          <w:sz w:val="28"/>
          <w:szCs w:val="28"/>
        </w:rPr>
        <w:t xml:space="preserve">утвержденный приказом Министерства сельского хозяйства Пензенской области от 29.01.2020 № 15 «Об утверждении Порядков формирования, утверждения и изменения сводных списков участников мероприятий в рамках реализации государственной программы Пензенской области «Комплексное развитие сельских территорий Пензенской области», утвержденной постановлением Правительства Пензенской области от 11.12.2019 № 778-пП» (с последующими изменениями) </w:t>
      </w:r>
      <w:r>
        <w:rPr>
          <w:sz w:val="28"/>
          <w:szCs w:val="28"/>
        </w:rPr>
        <w:t>следующее изменение:</w:t>
      </w:r>
    </w:p>
    <w:p w14:paraId="7BCE8387" w14:textId="77777777" w:rsidR="00C92AA8" w:rsidRDefault="002A17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пункте 1.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«Общие положения» Порядка  слова «на оказание финансовой поддержки при исполнении расходных обязательств муниципальных образований по строительству (приобретению) жилья, предоставляемого по договору найма жилого помещения, предусмотренных приложением № 4» заменить словами «развитие жилищного строительства на сельских территориях и повышение уровня благоустройства домовладений, предусмотренных приложением № 3».</w:t>
      </w:r>
    </w:p>
    <w:p w14:paraId="3C98D3E5" w14:textId="77777777" w:rsidR="00C92AA8" w:rsidRDefault="002A1749">
      <w:pPr>
        <w:ind w:firstLine="709"/>
        <w:jc w:val="both"/>
      </w:pPr>
      <w:r>
        <w:rPr>
          <w:sz w:val="28"/>
          <w:szCs w:val="28"/>
        </w:rPr>
        <w:t>3. Настоящий приказ вступает в силу со дня его официального опубликования.</w:t>
      </w:r>
    </w:p>
    <w:p w14:paraId="4E05C9CA" w14:textId="77777777" w:rsidR="00C92AA8" w:rsidRDefault="002A1749">
      <w:pPr>
        <w:ind w:firstLine="709"/>
        <w:jc w:val="both"/>
      </w:pPr>
      <w:r>
        <w:rPr>
          <w:sz w:val="28"/>
          <w:szCs w:val="28"/>
        </w:rPr>
        <w:t>4. Настоящий приказ разместить (опубликовать) на «Официальном интернет-портале правовой информации»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pravo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 и на официальном сайте Министерства сельского хозяйства Пензенской области в информационно-телекоммуникационной сети «Интернет» (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mcx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pnzreg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14:paraId="4F1B1CCE" w14:textId="77777777" w:rsidR="00C92AA8" w:rsidRDefault="002A1749">
      <w:pPr>
        <w:ind w:firstLine="709"/>
        <w:jc w:val="both"/>
      </w:pPr>
      <w:r>
        <w:rPr>
          <w:sz w:val="28"/>
          <w:szCs w:val="28"/>
        </w:rPr>
        <w:t>5. Контроль за исполнением настоящего приказа возложить на заместителя Министра.</w:t>
      </w:r>
    </w:p>
    <w:p w14:paraId="5E2CDD2E" w14:textId="77777777" w:rsidR="00C92AA8" w:rsidRDefault="00C92A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A2E1F73" w14:textId="77777777" w:rsidR="00C92AA8" w:rsidRDefault="00C92A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67974A3" w14:textId="77777777" w:rsidR="00C92AA8" w:rsidRDefault="00C92A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8" w:type="dxa"/>
        <w:tblLook w:val="0000" w:firstRow="0" w:lastRow="0" w:firstColumn="0" w:lastColumn="0" w:noHBand="0" w:noVBand="0"/>
      </w:tblPr>
      <w:tblGrid>
        <w:gridCol w:w="4308"/>
        <w:gridCol w:w="5640"/>
      </w:tblGrid>
      <w:tr w:rsidR="00C92AA8" w14:paraId="05C4FC6A" w14:textId="77777777">
        <w:tc>
          <w:tcPr>
            <w:tcW w:w="4308" w:type="dxa"/>
            <w:shd w:val="clear" w:color="auto" w:fill="auto"/>
          </w:tcPr>
          <w:p w14:paraId="0C7C86C8" w14:textId="77777777" w:rsidR="00C92AA8" w:rsidRDefault="002A1749">
            <w:r>
              <w:rPr>
                <w:sz w:val="28"/>
                <w:szCs w:val="28"/>
              </w:rPr>
              <w:t>Заместитель Председателя Правительства - Министр</w:t>
            </w:r>
          </w:p>
        </w:tc>
        <w:tc>
          <w:tcPr>
            <w:tcW w:w="5639" w:type="dxa"/>
            <w:shd w:val="clear" w:color="auto" w:fill="auto"/>
            <w:vAlign w:val="bottom"/>
          </w:tcPr>
          <w:p w14:paraId="204B59E9" w14:textId="77777777" w:rsidR="00C92AA8" w:rsidRDefault="002A1749">
            <w:pPr>
              <w:ind w:right="132"/>
              <w:jc w:val="right"/>
            </w:pPr>
            <w:r>
              <w:rPr>
                <w:sz w:val="28"/>
                <w:szCs w:val="28"/>
              </w:rPr>
              <w:t>Р.А. Калентьев</w:t>
            </w:r>
          </w:p>
        </w:tc>
      </w:tr>
    </w:tbl>
    <w:p w14:paraId="71142DE5" w14:textId="77777777" w:rsidR="00C92AA8" w:rsidRDefault="00C92A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E319DA8" w14:textId="77777777" w:rsidR="00C92AA8" w:rsidRDefault="00C92A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07A0C6D" w14:textId="77777777" w:rsidR="00C92AA8" w:rsidRDefault="00C92AA8">
      <w:pPr>
        <w:rPr>
          <w:sz w:val="28"/>
          <w:szCs w:val="28"/>
        </w:rPr>
      </w:pPr>
    </w:p>
    <w:sectPr w:rsidR="00C92AA8" w:rsidSect="00C92AA8">
      <w:pgSz w:w="11906" w:h="16838"/>
      <w:pgMar w:top="1134" w:right="851" w:bottom="1134" w:left="1418" w:header="0" w:footer="0" w:gutter="0"/>
      <w:cols w:space="720"/>
      <w:formProt w:val="0"/>
      <w:docGrid w:linePitch="381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31417"/>
    <w:multiLevelType w:val="multilevel"/>
    <w:tmpl w:val="C61EFC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C80025"/>
    <w:multiLevelType w:val="multilevel"/>
    <w:tmpl w:val="557CC6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7003597">
    <w:abstractNumId w:val="0"/>
  </w:num>
  <w:num w:numId="2" w16cid:durableId="1118723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AA8"/>
    <w:rsid w:val="00050E57"/>
    <w:rsid w:val="002A1749"/>
    <w:rsid w:val="0083252C"/>
    <w:rsid w:val="00AE1436"/>
    <w:rsid w:val="00AF2D8E"/>
    <w:rsid w:val="00C9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B0B073"/>
  <w15:docId w15:val="{8D436117-94D7-4B30-A81B-C36A773D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C0B"/>
    <w:pPr>
      <w:widowControl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56C0B"/>
  </w:style>
  <w:style w:type="character" w:customStyle="1" w:styleId="WW8Num1z1">
    <w:name w:val="WW8Num1z1"/>
    <w:qFormat/>
    <w:rsid w:val="00B56C0B"/>
  </w:style>
  <w:style w:type="character" w:customStyle="1" w:styleId="WW8Num1z2">
    <w:name w:val="WW8Num1z2"/>
    <w:qFormat/>
    <w:rsid w:val="00B56C0B"/>
  </w:style>
  <w:style w:type="character" w:customStyle="1" w:styleId="WW8Num1z3">
    <w:name w:val="WW8Num1z3"/>
    <w:qFormat/>
    <w:rsid w:val="00B56C0B"/>
  </w:style>
  <w:style w:type="character" w:customStyle="1" w:styleId="WW8Num1z4">
    <w:name w:val="WW8Num1z4"/>
    <w:qFormat/>
    <w:rsid w:val="00B56C0B"/>
  </w:style>
  <w:style w:type="character" w:customStyle="1" w:styleId="WW8Num1z5">
    <w:name w:val="WW8Num1z5"/>
    <w:qFormat/>
    <w:rsid w:val="00B56C0B"/>
  </w:style>
  <w:style w:type="character" w:customStyle="1" w:styleId="WW8Num1z6">
    <w:name w:val="WW8Num1z6"/>
    <w:qFormat/>
    <w:rsid w:val="00B56C0B"/>
  </w:style>
  <w:style w:type="character" w:customStyle="1" w:styleId="WW8Num1z7">
    <w:name w:val="WW8Num1z7"/>
    <w:qFormat/>
    <w:rsid w:val="00B56C0B"/>
  </w:style>
  <w:style w:type="character" w:customStyle="1" w:styleId="WW8Num1z8">
    <w:name w:val="WW8Num1z8"/>
    <w:qFormat/>
    <w:rsid w:val="00B56C0B"/>
  </w:style>
  <w:style w:type="character" w:customStyle="1" w:styleId="4">
    <w:name w:val="Основной шрифт абзаца4"/>
    <w:qFormat/>
    <w:rsid w:val="00B56C0B"/>
  </w:style>
  <w:style w:type="character" w:customStyle="1" w:styleId="3">
    <w:name w:val="Основной шрифт абзаца3"/>
    <w:qFormat/>
    <w:rsid w:val="00B56C0B"/>
  </w:style>
  <w:style w:type="character" w:customStyle="1" w:styleId="WW8Num2z0">
    <w:name w:val="WW8Num2z0"/>
    <w:qFormat/>
    <w:rsid w:val="00B56C0B"/>
  </w:style>
  <w:style w:type="character" w:customStyle="1" w:styleId="WW8Num3z0">
    <w:name w:val="WW8Num3z0"/>
    <w:qFormat/>
    <w:rsid w:val="00B56C0B"/>
  </w:style>
  <w:style w:type="character" w:customStyle="1" w:styleId="WW8Num4z0">
    <w:name w:val="WW8Num4z0"/>
    <w:qFormat/>
    <w:rsid w:val="00B56C0B"/>
  </w:style>
  <w:style w:type="character" w:customStyle="1" w:styleId="WW8Num4z1">
    <w:name w:val="WW8Num4z1"/>
    <w:qFormat/>
    <w:rsid w:val="00B56C0B"/>
  </w:style>
  <w:style w:type="character" w:customStyle="1" w:styleId="WW8Num4z2">
    <w:name w:val="WW8Num4z2"/>
    <w:qFormat/>
    <w:rsid w:val="00B56C0B"/>
  </w:style>
  <w:style w:type="character" w:customStyle="1" w:styleId="WW8Num4z3">
    <w:name w:val="WW8Num4z3"/>
    <w:qFormat/>
    <w:rsid w:val="00B56C0B"/>
  </w:style>
  <w:style w:type="character" w:customStyle="1" w:styleId="WW8Num4z4">
    <w:name w:val="WW8Num4z4"/>
    <w:qFormat/>
    <w:rsid w:val="00B56C0B"/>
  </w:style>
  <w:style w:type="character" w:customStyle="1" w:styleId="WW8Num4z5">
    <w:name w:val="WW8Num4z5"/>
    <w:qFormat/>
    <w:rsid w:val="00B56C0B"/>
  </w:style>
  <w:style w:type="character" w:customStyle="1" w:styleId="WW8Num4z6">
    <w:name w:val="WW8Num4z6"/>
    <w:qFormat/>
    <w:rsid w:val="00B56C0B"/>
  </w:style>
  <w:style w:type="character" w:customStyle="1" w:styleId="WW8Num4z7">
    <w:name w:val="WW8Num4z7"/>
    <w:qFormat/>
    <w:rsid w:val="00B56C0B"/>
  </w:style>
  <w:style w:type="character" w:customStyle="1" w:styleId="WW8Num4z8">
    <w:name w:val="WW8Num4z8"/>
    <w:qFormat/>
    <w:rsid w:val="00B56C0B"/>
  </w:style>
  <w:style w:type="character" w:customStyle="1" w:styleId="WW8Num5z0">
    <w:name w:val="WW8Num5z0"/>
    <w:qFormat/>
    <w:rsid w:val="00B56C0B"/>
    <w:rPr>
      <w:rFonts w:ascii="Symbol" w:hAnsi="Symbol" w:cs="Symbol"/>
      <w:color w:val="auto"/>
    </w:rPr>
  </w:style>
  <w:style w:type="character" w:customStyle="1" w:styleId="WW8Num5z2">
    <w:name w:val="WW8Num5z2"/>
    <w:qFormat/>
    <w:rsid w:val="00B56C0B"/>
    <w:rPr>
      <w:rFonts w:ascii="Wingdings" w:hAnsi="Wingdings" w:cs="Wingdings"/>
    </w:rPr>
  </w:style>
  <w:style w:type="character" w:customStyle="1" w:styleId="WW8Num5z3">
    <w:name w:val="WW8Num5z3"/>
    <w:qFormat/>
    <w:rsid w:val="00B56C0B"/>
    <w:rPr>
      <w:rFonts w:ascii="Symbol" w:hAnsi="Symbol" w:cs="Symbol"/>
    </w:rPr>
  </w:style>
  <w:style w:type="character" w:customStyle="1" w:styleId="WW8Num5z4">
    <w:name w:val="WW8Num5z4"/>
    <w:qFormat/>
    <w:rsid w:val="00B56C0B"/>
    <w:rPr>
      <w:rFonts w:ascii="Courier New" w:hAnsi="Courier New" w:cs="Courier New"/>
    </w:rPr>
  </w:style>
  <w:style w:type="character" w:customStyle="1" w:styleId="WW8Num6z0">
    <w:name w:val="WW8Num6z0"/>
    <w:qFormat/>
    <w:rsid w:val="00B56C0B"/>
  </w:style>
  <w:style w:type="character" w:customStyle="1" w:styleId="WW8Num6z1">
    <w:name w:val="WW8Num6z1"/>
    <w:qFormat/>
    <w:rsid w:val="00B56C0B"/>
  </w:style>
  <w:style w:type="character" w:customStyle="1" w:styleId="WW8Num6z2">
    <w:name w:val="WW8Num6z2"/>
    <w:qFormat/>
    <w:rsid w:val="00B56C0B"/>
  </w:style>
  <w:style w:type="character" w:customStyle="1" w:styleId="WW8Num6z3">
    <w:name w:val="WW8Num6z3"/>
    <w:qFormat/>
    <w:rsid w:val="00B56C0B"/>
  </w:style>
  <w:style w:type="character" w:customStyle="1" w:styleId="WW8Num6z4">
    <w:name w:val="WW8Num6z4"/>
    <w:qFormat/>
    <w:rsid w:val="00B56C0B"/>
  </w:style>
  <w:style w:type="character" w:customStyle="1" w:styleId="WW8Num6z5">
    <w:name w:val="WW8Num6z5"/>
    <w:qFormat/>
    <w:rsid w:val="00B56C0B"/>
  </w:style>
  <w:style w:type="character" w:customStyle="1" w:styleId="WW8Num6z6">
    <w:name w:val="WW8Num6z6"/>
    <w:qFormat/>
    <w:rsid w:val="00B56C0B"/>
  </w:style>
  <w:style w:type="character" w:customStyle="1" w:styleId="WW8Num6z7">
    <w:name w:val="WW8Num6z7"/>
    <w:qFormat/>
    <w:rsid w:val="00B56C0B"/>
  </w:style>
  <w:style w:type="character" w:customStyle="1" w:styleId="WW8Num6z8">
    <w:name w:val="WW8Num6z8"/>
    <w:qFormat/>
    <w:rsid w:val="00B56C0B"/>
  </w:style>
  <w:style w:type="character" w:customStyle="1" w:styleId="WW8Num7z0">
    <w:name w:val="WW8Num7z0"/>
    <w:qFormat/>
    <w:rsid w:val="00B56C0B"/>
    <w:rPr>
      <w:b/>
      <w:i w:val="0"/>
      <w:sz w:val="24"/>
    </w:rPr>
  </w:style>
  <w:style w:type="character" w:customStyle="1" w:styleId="WW8Num8z0">
    <w:name w:val="WW8Num8z0"/>
    <w:qFormat/>
    <w:rsid w:val="00B56C0B"/>
  </w:style>
  <w:style w:type="character" w:customStyle="1" w:styleId="WW8Num9z0">
    <w:name w:val="WW8Num9z0"/>
    <w:qFormat/>
    <w:rsid w:val="00B56C0B"/>
  </w:style>
  <w:style w:type="character" w:customStyle="1" w:styleId="WW8Num9z1">
    <w:name w:val="WW8Num9z1"/>
    <w:qFormat/>
    <w:rsid w:val="00B56C0B"/>
  </w:style>
  <w:style w:type="character" w:customStyle="1" w:styleId="WW8Num9z2">
    <w:name w:val="WW8Num9z2"/>
    <w:qFormat/>
    <w:rsid w:val="00B56C0B"/>
  </w:style>
  <w:style w:type="character" w:customStyle="1" w:styleId="WW8Num9z3">
    <w:name w:val="WW8Num9z3"/>
    <w:qFormat/>
    <w:rsid w:val="00B56C0B"/>
  </w:style>
  <w:style w:type="character" w:customStyle="1" w:styleId="WW8Num9z4">
    <w:name w:val="WW8Num9z4"/>
    <w:qFormat/>
    <w:rsid w:val="00B56C0B"/>
  </w:style>
  <w:style w:type="character" w:customStyle="1" w:styleId="WW8Num9z5">
    <w:name w:val="WW8Num9z5"/>
    <w:qFormat/>
    <w:rsid w:val="00B56C0B"/>
  </w:style>
  <w:style w:type="character" w:customStyle="1" w:styleId="WW8Num9z6">
    <w:name w:val="WW8Num9z6"/>
    <w:qFormat/>
    <w:rsid w:val="00B56C0B"/>
  </w:style>
  <w:style w:type="character" w:customStyle="1" w:styleId="WW8Num9z7">
    <w:name w:val="WW8Num9z7"/>
    <w:qFormat/>
    <w:rsid w:val="00B56C0B"/>
  </w:style>
  <w:style w:type="character" w:customStyle="1" w:styleId="WW8Num9z8">
    <w:name w:val="WW8Num9z8"/>
    <w:qFormat/>
    <w:rsid w:val="00B56C0B"/>
  </w:style>
  <w:style w:type="character" w:customStyle="1" w:styleId="WW8Num10z0">
    <w:name w:val="WW8Num10z0"/>
    <w:qFormat/>
    <w:rsid w:val="00B56C0B"/>
  </w:style>
  <w:style w:type="character" w:customStyle="1" w:styleId="WW8Num10z1">
    <w:name w:val="WW8Num10z1"/>
    <w:qFormat/>
    <w:rsid w:val="00B56C0B"/>
  </w:style>
  <w:style w:type="character" w:customStyle="1" w:styleId="WW8Num10z2">
    <w:name w:val="WW8Num10z2"/>
    <w:qFormat/>
    <w:rsid w:val="00B56C0B"/>
  </w:style>
  <w:style w:type="character" w:customStyle="1" w:styleId="WW8Num10z3">
    <w:name w:val="WW8Num10z3"/>
    <w:qFormat/>
    <w:rsid w:val="00B56C0B"/>
  </w:style>
  <w:style w:type="character" w:customStyle="1" w:styleId="WW8Num10z4">
    <w:name w:val="WW8Num10z4"/>
    <w:qFormat/>
    <w:rsid w:val="00B56C0B"/>
  </w:style>
  <w:style w:type="character" w:customStyle="1" w:styleId="WW8Num10z5">
    <w:name w:val="WW8Num10z5"/>
    <w:qFormat/>
    <w:rsid w:val="00B56C0B"/>
  </w:style>
  <w:style w:type="character" w:customStyle="1" w:styleId="WW8Num10z6">
    <w:name w:val="WW8Num10z6"/>
    <w:qFormat/>
    <w:rsid w:val="00B56C0B"/>
  </w:style>
  <w:style w:type="character" w:customStyle="1" w:styleId="WW8Num10z7">
    <w:name w:val="WW8Num10z7"/>
    <w:qFormat/>
    <w:rsid w:val="00B56C0B"/>
  </w:style>
  <w:style w:type="character" w:customStyle="1" w:styleId="WW8Num10z8">
    <w:name w:val="WW8Num10z8"/>
    <w:qFormat/>
    <w:rsid w:val="00B56C0B"/>
  </w:style>
  <w:style w:type="character" w:customStyle="1" w:styleId="WW8Num11z0">
    <w:name w:val="WW8Num11z0"/>
    <w:qFormat/>
    <w:rsid w:val="00B56C0B"/>
  </w:style>
  <w:style w:type="character" w:customStyle="1" w:styleId="WW8Num11z1">
    <w:name w:val="WW8Num11z1"/>
    <w:qFormat/>
    <w:rsid w:val="00B56C0B"/>
  </w:style>
  <w:style w:type="character" w:customStyle="1" w:styleId="WW8Num11z2">
    <w:name w:val="WW8Num11z2"/>
    <w:qFormat/>
    <w:rsid w:val="00B56C0B"/>
  </w:style>
  <w:style w:type="character" w:customStyle="1" w:styleId="WW8Num11z3">
    <w:name w:val="WW8Num11z3"/>
    <w:qFormat/>
    <w:rsid w:val="00B56C0B"/>
  </w:style>
  <w:style w:type="character" w:customStyle="1" w:styleId="WW8Num11z4">
    <w:name w:val="WW8Num11z4"/>
    <w:qFormat/>
    <w:rsid w:val="00B56C0B"/>
  </w:style>
  <w:style w:type="character" w:customStyle="1" w:styleId="WW8Num11z5">
    <w:name w:val="WW8Num11z5"/>
    <w:qFormat/>
    <w:rsid w:val="00B56C0B"/>
  </w:style>
  <w:style w:type="character" w:customStyle="1" w:styleId="WW8Num11z6">
    <w:name w:val="WW8Num11z6"/>
    <w:qFormat/>
    <w:rsid w:val="00B56C0B"/>
  </w:style>
  <w:style w:type="character" w:customStyle="1" w:styleId="WW8Num11z7">
    <w:name w:val="WW8Num11z7"/>
    <w:qFormat/>
    <w:rsid w:val="00B56C0B"/>
  </w:style>
  <w:style w:type="character" w:customStyle="1" w:styleId="WW8Num11z8">
    <w:name w:val="WW8Num11z8"/>
    <w:qFormat/>
    <w:rsid w:val="00B56C0B"/>
  </w:style>
  <w:style w:type="character" w:customStyle="1" w:styleId="WW8Num12z0">
    <w:name w:val="WW8Num12z0"/>
    <w:qFormat/>
    <w:rsid w:val="00B56C0B"/>
  </w:style>
  <w:style w:type="character" w:customStyle="1" w:styleId="WW8Num12z1">
    <w:name w:val="WW8Num12z1"/>
    <w:qFormat/>
    <w:rsid w:val="00B56C0B"/>
  </w:style>
  <w:style w:type="character" w:customStyle="1" w:styleId="WW8Num12z2">
    <w:name w:val="WW8Num12z2"/>
    <w:qFormat/>
    <w:rsid w:val="00B56C0B"/>
  </w:style>
  <w:style w:type="character" w:customStyle="1" w:styleId="WW8Num12z3">
    <w:name w:val="WW8Num12z3"/>
    <w:qFormat/>
    <w:rsid w:val="00B56C0B"/>
  </w:style>
  <w:style w:type="character" w:customStyle="1" w:styleId="WW8Num12z4">
    <w:name w:val="WW8Num12z4"/>
    <w:qFormat/>
    <w:rsid w:val="00B56C0B"/>
  </w:style>
  <w:style w:type="character" w:customStyle="1" w:styleId="WW8Num12z5">
    <w:name w:val="WW8Num12z5"/>
    <w:qFormat/>
    <w:rsid w:val="00B56C0B"/>
  </w:style>
  <w:style w:type="character" w:customStyle="1" w:styleId="WW8Num12z6">
    <w:name w:val="WW8Num12z6"/>
    <w:qFormat/>
    <w:rsid w:val="00B56C0B"/>
  </w:style>
  <w:style w:type="character" w:customStyle="1" w:styleId="WW8Num12z7">
    <w:name w:val="WW8Num12z7"/>
    <w:qFormat/>
    <w:rsid w:val="00B56C0B"/>
  </w:style>
  <w:style w:type="character" w:customStyle="1" w:styleId="WW8Num12z8">
    <w:name w:val="WW8Num12z8"/>
    <w:qFormat/>
    <w:rsid w:val="00B56C0B"/>
  </w:style>
  <w:style w:type="character" w:customStyle="1" w:styleId="WW8Num13z0">
    <w:name w:val="WW8Num13z0"/>
    <w:qFormat/>
    <w:rsid w:val="00B56C0B"/>
  </w:style>
  <w:style w:type="character" w:customStyle="1" w:styleId="WW8Num13z1">
    <w:name w:val="WW8Num13z1"/>
    <w:qFormat/>
    <w:rsid w:val="00B56C0B"/>
  </w:style>
  <w:style w:type="character" w:customStyle="1" w:styleId="WW8Num13z2">
    <w:name w:val="WW8Num13z2"/>
    <w:qFormat/>
    <w:rsid w:val="00B56C0B"/>
  </w:style>
  <w:style w:type="character" w:customStyle="1" w:styleId="WW8Num13z3">
    <w:name w:val="WW8Num13z3"/>
    <w:qFormat/>
    <w:rsid w:val="00B56C0B"/>
  </w:style>
  <w:style w:type="character" w:customStyle="1" w:styleId="WW8Num13z4">
    <w:name w:val="WW8Num13z4"/>
    <w:qFormat/>
    <w:rsid w:val="00B56C0B"/>
  </w:style>
  <w:style w:type="character" w:customStyle="1" w:styleId="WW8Num13z5">
    <w:name w:val="WW8Num13z5"/>
    <w:qFormat/>
    <w:rsid w:val="00B56C0B"/>
  </w:style>
  <w:style w:type="character" w:customStyle="1" w:styleId="WW8Num13z6">
    <w:name w:val="WW8Num13z6"/>
    <w:qFormat/>
    <w:rsid w:val="00B56C0B"/>
  </w:style>
  <w:style w:type="character" w:customStyle="1" w:styleId="WW8Num13z7">
    <w:name w:val="WW8Num13z7"/>
    <w:qFormat/>
    <w:rsid w:val="00B56C0B"/>
  </w:style>
  <w:style w:type="character" w:customStyle="1" w:styleId="WW8Num13z8">
    <w:name w:val="WW8Num13z8"/>
    <w:qFormat/>
    <w:rsid w:val="00B56C0B"/>
  </w:style>
  <w:style w:type="character" w:customStyle="1" w:styleId="WW8Num14z0">
    <w:name w:val="WW8Num14z0"/>
    <w:qFormat/>
    <w:rsid w:val="00B56C0B"/>
  </w:style>
  <w:style w:type="character" w:customStyle="1" w:styleId="WW8Num14z1">
    <w:name w:val="WW8Num14z1"/>
    <w:qFormat/>
    <w:rsid w:val="00B56C0B"/>
  </w:style>
  <w:style w:type="character" w:customStyle="1" w:styleId="WW8Num14z2">
    <w:name w:val="WW8Num14z2"/>
    <w:qFormat/>
    <w:rsid w:val="00B56C0B"/>
  </w:style>
  <w:style w:type="character" w:customStyle="1" w:styleId="WW8Num14z3">
    <w:name w:val="WW8Num14z3"/>
    <w:qFormat/>
    <w:rsid w:val="00B56C0B"/>
  </w:style>
  <w:style w:type="character" w:customStyle="1" w:styleId="WW8Num14z4">
    <w:name w:val="WW8Num14z4"/>
    <w:qFormat/>
    <w:rsid w:val="00B56C0B"/>
  </w:style>
  <w:style w:type="character" w:customStyle="1" w:styleId="WW8Num14z5">
    <w:name w:val="WW8Num14z5"/>
    <w:qFormat/>
    <w:rsid w:val="00B56C0B"/>
  </w:style>
  <w:style w:type="character" w:customStyle="1" w:styleId="WW8Num14z6">
    <w:name w:val="WW8Num14z6"/>
    <w:qFormat/>
    <w:rsid w:val="00B56C0B"/>
  </w:style>
  <w:style w:type="character" w:customStyle="1" w:styleId="WW8Num14z7">
    <w:name w:val="WW8Num14z7"/>
    <w:qFormat/>
    <w:rsid w:val="00B56C0B"/>
  </w:style>
  <w:style w:type="character" w:customStyle="1" w:styleId="WW8Num14z8">
    <w:name w:val="WW8Num14z8"/>
    <w:qFormat/>
    <w:rsid w:val="00B56C0B"/>
  </w:style>
  <w:style w:type="character" w:customStyle="1" w:styleId="WW8Num15z0">
    <w:name w:val="WW8Num15z0"/>
    <w:qFormat/>
    <w:rsid w:val="00B56C0B"/>
  </w:style>
  <w:style w:type="character" w:customStyle="1" w:styleId="WW8Num15z1">
    <w:name w:val="WW8Num15z1"/>
    <w:qFormat/>
    <w:rsid w:val="00B56C0B"/>
  </w:style>
  <w:style w:type="character" w:customStyle="1" w:styleId="WW8Num15z2">
    <w:name w:val="WW8Num15z2"/>
    <w:qFormat/>
    <w:rsid w:val="00B56C0B"/>
  </w:style>
  <w:style w:type="character" w:customStyle="1" w:styleId="WW8Num15z3">
    <w:name w:val="WW8Num15z3"/>
    <w:qFormat/>
    <w:rsid w:val="00B56C0B"/>
  </w:style>
  <w:style w:type="character" w:customStyle="1" w:styleId="WW8Num15z4">
    <w:name w:val="WW8Num15z4"/>
    <w:qFormat/>
    <w:rsid w:val="00B56C0B"/>
  </w:style>
  <w:style w:type="character" w:customStyle="1" w:styleId="WW8Num15z5">
    <w:name w:val="WW8Num15z5"/>
    <w:qFormat/>
    <w:rsid w:val="00B56C0B"/>
  </w:style>
  <w:style w:type="character" w:customStyle="1" w:styleId="WW8Num15z6">
    <w:name w:val="WW8Num15z6"/>
    <w:qFormat/>
    <w:rsid w:val="00B56C0B"/>
  </w:style>
  <w:style w:type="character" w:customStyle="1" w:styleId="WW8Num15z7">
    <w:name w:val="WW8Num15z7"/>
    <w:qFormat/>
    <w:rsid w:val="00B56C0B"/>
  </w:style>
  <w:style w:type="character" w:customStyle="1" w:styleId="WW8Num15z8">
    <w:name w:val="WW8Num15z8"/>
    <w:qFormat/>
    <w:rsid w:val="00B56C0B"/>
  </w:style>
  <w:style w:type="character" w:customStyle="1" w:styleId="WW8Num16z0">
    <w:name w:val="WW8Num16z0"/>
    <w:qFormat/>
    <w:rsid w:val="00B56C0B"/>
    <w:rPr>
      <w:b/>
      <w:i w:val="0"/>
      <w:sz w:val="28"/>
      <w:szCs w:val="28"/>
    </w:rPr>
  </w:style>
  <w:style w:type="character" w:customStyle="1" w:styleId="WW8Num17z0">
    <w:name w:val="WW8Num17z0"/>
    <w:qFormat/>
    <w:rsid w:val="00B56C0B"/>
    <w:rPr>
      <w:rFonts w:ascii="Symbol" w:hAnsi="Symbol" w:cs="Symbol"/>
    </w:rPr>
  </w:style>
  <w:style w:type="character" w:customStyle="1" w:styleId="WW8Num17z1">
    <w:name w:val="WW8Num17z1"/>
    <w:qFormat/>
    <w:rsid w:val="00B56C0B"/>
    <w:rPr>
      <w:rFonts w:ascii="Courier New" w:hAnsi="Courier New" w:cs="Courier New"/>
    </w:rPr>
  </w:style>
  <w:style w:type="character" w:customStyle="1" w:styleId="WW8Num17z2">
    <w:name w:val="WW8Num17z2"/>
    <w:qFormat/>
    <w:rsid w:val="00B56C0B"/>
    <w:rPr>
      <w:rFonts w:ascii="Wingdings" w:hAnsi="Wingdings" w:cs="Wingdings"/>
    </w:rPr>
  </w:style>
  <w:style w:type="character" w:customStyle="1" w:styleId="WW8Num18z0">
    <w:name w:val="WW8Num18z0"/>
    <w:qFormat/>
    <w:rsid w:val="00B56C0B"/>
  </w:style>
  <w:style w:type="character" w:customStyle="1" w:styleId="WW8Num19z0">
    <w:name w:val="WW8Num19z0"/>
    <w:qFormat/>
    <w:rsid w:val="00B56C0B"/>
    <w:rPr>
      <w:rFonts w:ascii="Times New Roman" w:hAnsi="Times New Roman" w:cs="Times New Roman"/>
    </w:rPr>
  </w:style>
  <w:style w:type="character" w:customStyle="1" w:styleId="WW8Num19z1">
    <w:name w:val="WW8Num19z1"/>
    <w:qFormat/>
    <w:rsid w:val="00B56C0B"/>
    <w:rPr>
      <w:rFonts w:ascii="Courier New" w:hAnsi="Courier New" w:cs="Courier New"/>
    </w:rPr>
  </w:style>
  <w:style w:type="character" w:customStyle="1" w:styleId="WW8Num19z2">
    <w:name w:val="WW8Num19z2"/>
    <w:qFormat/>
    <w:rsid w:val="00B56C0B"/>
    <w:rPr>
      <w:rFonts w:ascii="Wingdings" w:hAnsi="Wingdings" w:cs="Wingdings"/>
    </w:rPr>
  </w:style>
  <w:style w:type="character" w:customStyle="1" w:styleId="WW8Num19z3">
    <w:name w:val="WW8Num19z3"/>
    <w:qFormat/>
    <w:rsid w:val="00B56C0B"/>
    <w:rPr>
      <w:rFonts w:ascii="Symbol" w:hAnsi="Symbol" w:cs="Symbol"/>
    </w:rPr>
  </w:style>
  <w:style w:type="character" w:customStyle="1" w:styleId="WW8Num20z0">
    <w:name w:val="WW8Num20z0"/>
    <w:qFormat/>
    <w:rsid w:val="00B56C0B"/>
  </w:style>
  <w:style w:type="character" w:customStyle="1" w:styleId="WW8Num20z1">
    <w:name w:val="WW8Num20z1"/>
    <w:qFormat/>
    <w:rsid w:val="00B56C0B"/>
  </w:style>
  <w:style w:type="character" w:customStyle="1" w:styleId="WW8Num20z2">
    <w:name w:val="WW8Num20z2"/>
    <w:qFormat/>
    <w:rsid w:val="00B56C0B"/>
  </w:style>
  <w:style w:type="character" w:customStyle="1" w:styleId="WW8Num20z3">
    <w:name w:val="WW8Num20z3"/>
    <w:qFormat/>
    <w:rsid w:val="00B56C0B"/>
  </w:style>
  <w:style w:type="character" w:customStyle="1" w:styleId="WW8Num20z4">
    <w:name w:val="WW8Num20z4"/>
    <w:qFormat/>
    <w:rsid w:val="00B56C0B"/>
  </w:style>
  <w:style w:type="character" w:customStyle="1" w:styleId="WW8Num20z5">
    <w:name w:val="WW8Num20z5"/>
    <w:qFormat/>
    <w:rsid w:val="00B56C0B"/>
  </w:style>
  <w:style w:type="character" w:customStyle="1" w:styleId="WW8Num20z6">
    <w:name w:val="WW8Num20z6"/>
    <w:qFormat/>
    <w:rsid w:val="00B56C0B"/>
  </w:style>
  <w:style w:type="character" w:customStyle="1" w:styleId="WW8Num20z7">
    <w:name w:val="WW8Num20z7"/>
    <w:qFormat/>
    <w:rsid w:val="00B56C0B"/>
  </w:style>
  <w:style w:type="character" w:customStyle="1" w:styleId="WW8Num20z8">
    <w:name w:val="WW8Num20z8"/>
    <w:qFormat/>
    <w:rsid w:val="00B56C0B"/>
  </w:style>
  <w:style w:type="character" w:customStyle="1" w:styleId="WW8Num21z0">
    <w:name w:val="WW8Num21z0"/>
    <w:qFormat/>
    <w:rsid w:val="00B56C0B"/>
  </w:style>
  <w:style w:type="character" w:customStyle="1" w:styleId="WW8Num21z1">
    <w:name w:val="WW8Num21z1"/>
    <w:qFormat/>
    <w:rsid w:val="00B56C0B"/>
  </w:style>
  <w:style w:type="character" w:customStyle="1" w:styleId="WW8Num21z2">
    <w:name w:val="WW8Num21z2"/>
    <w:qFormat/>
    <w:rsid w:val="00B56C0B"/>
  </w:style>
  <w:style w:type="character" w:customStyle="1" w:styleId="WW8Num21z3">
    <w:name w:val="WW8Num21z3"/>
    <w:qFormat/>
    <w:rsid w:val="00B56C0B"/>
  </w:style>
  <w:style w:type="character" w:customStyle="1" w:styleId="WW8Num21z4">
    <w:name w:val="WW8Num21z4"/>
    <w:qFormat/>
    <w:rsid w:val="00B56C0B"/>
  </w:style>
  <w:style w:type="character" w:customStyle="1" w:styleId="WW8Num21z5">
    <w:name w:val="WW8Num21z5"/>
    <w:qFormat/>
    <w:rsid w:val="00B56C0B"/>
  </w:style>
  <w:style w:type="character" w:customStyle="1" w:styleId="WW8Num21z6">
    <w:name w:val="WW8Num21z6"/>
    <w:qFormat/>
    <w:rsid w:val="00B56C0B"/>
  </w:style>
  <w:style w:type="character" w:customStyle="1" w:styleId="WW8Num21z7">
    <w:name w:val="WW8Num21z7"/>
    <w:qFormat/>
    <w:rsid w:val="00B56C0B"/>
  </w:style>
  <w:style w:type="character" w:customStyle="1" w:styleId="WW8Num21z8">
    <w:name w:val="WW8Num21z8"/>
    <w:qFormat/>
    <w:rsid w:val="00B56C0B"/>
  </w:style>
  <w:style w:type="character" w:customStyle="1" w:styleId="WW8Num22z0">
    <w:name w:val="WW8Num22z0"/>
    <w:qFormat/>
    <w:rsid w:val="00B56C0B"/>
    <w:rPr>
      <w:rFonts w:ascii="Symbol" w:hAnsi="Symbol" w:cs="Symbol"/>
    </w:rPr>
  </w:style>
  <w:style w:type="character" w:customStyle="1" w:styleId="WW8Num22z1">
    <w:name w:val="WW8Num22z1"/>
    <w:qFormat/>
    <w:rsid w:val="00B56C0B"/>
    <w:rPr>
      <w:rFonts w:ascii="Courier New" w:hAnsi="Courier New" w:cs="Courier New"/>
    </w:rPr>
  </w:style>
  <w:style w:type="character" w:customStyle="1" w:styleId="WW8Num22z2">
    <w:name w:val="WW8Num22z2"/>
    <w:qFormat/>
    <w:rsid w:val="00B56C0B"/>
    <w:rPr>
      <w:rFonts w:ascii="Wingdings" w:hAnsi="Wingdings" w:cs="Wingdings"/>
    </w:rPr>
  </w:style>
  <w:style w:type="character" w:customStyle="1" w:styleId="WW8Num23z0">
    <w:name w:val="WW8Num23z0"/>
    <w:qFormat/>
    <w:rsid w:val="00B56C0B"/>
  </w:style>
  <w:style w:type="character" w:customStyle="1" w:styleId="WW8Num23z1">
    <w:name w:val="WW8Num23z1"/>
    <w:qFormat/>
    <w:rsid w:val="00B56C0B"/>
  </w:style>
  <w:style w:type="character" w:customStyle="1" w:styleId="WW8Num23z2">
    <w:name w:val="WW8Num23z2"/>
    <w:qFormat/>
    <w:rsid w:val="00B56C0B"/>
  </w:style>
  <w:style w:type="character" w:customStyle="1" w:styleId="WW8Num23z3">
    <w:name w:val="WW8Num23z3"/>
    <w:qFormat/>
    <w:rsid w:val="00B56C0B"/>
  </w:style>
  <w:style w:type="character" w:customStyle="1" w:styleId="WW8Num23z4">
    <w:name w:val="WW8Num23z4"/>
    <w:qFormat/>
    <w:rsid w:val="00B56C0B"/>
  </w:style>
  <w:style w:type="character" w:customStyle="1" w:styleId="WW8Num23z5">
    <w:name w:val="WW8Num23z5"/>
    <w:qFormat/>
    <w:rsid w:val="00B56C0B"/>
  </w:style>
  <w:style w:type="character" w:customStyle="1" w:styleId="WW8Num23z6">
    <w:name w:val="WW8Num23z6"/>
    <w:qFormat/>
    <w:rsid w:val="00B56C0B"/>
  </w:style>
  <w:style w:type="character" w:customStyle="1" w:styleId="WW8Num23z7">
    <w:name w:val="WW8Num23z7"/>
    <w:qFormat/>
    <w:rsid w:val="00B56C0B"/>
  </w:style>
  <w:style w:type="character" w:customStyle="1" w:styleId="WW8Num23z8">
    <w:name w:val="WW8Num23z8"/>
    <w:qFormat/>
    <w:rsid w:val="00B56C0B"/>
  </w:style>
  <w:style w:type="character" w:customStyle="1" w:styleId="WW8Num24z0">
    <w:name w:val="WW8Num24z0"/>
    <w:qFormat/>
    <w:rsid w:val="00B56C0B"/>
  </w:style>
  <w:style w:type="character" w:customStyle="1" w:styleId="2">
    <w:name w:val="Основной шрифт абзаца2"/>
    <w:qFormat/>
    <w:rsid w:val="00B56C0B"/>
  </w:style>
  <w:style w:type="character" w:customStyle="1" w:styleId="20">
    <w:name w:val="Основной текст (2)_"/>
    <w:qFormat/>
    <w:rsid w:val="00B56C0B"/>
    <w:rPr>
      <w:sz w:val="26"/>
      <w:szCs w:val="26"/>
      <w:lang w:bidi="ar-SA"/>
    </w:rPr>
  </w:style>
  <w:style w:type="character" w:customStyle="1" w:styleId="41">
    <w:name w:val="Заголовок 4 Знак1"/>
    <w:qFormat/>
    <w:rsid w:val="00B56C0B"/>
    <w:rPr>
      <w:rFonts w:ascii="Calibri" w:hAnsi="Calibri" w:cs="Calibri"/>
      <w:b/>
      <w:bCs/>
      <w:sz w:val="28"/>
      <w:szCs w:val="28"/>
      <w:lang w:val="ru-RU" w:bidi="ar-SA"/>
    </w:rPr>
  </w:style>
  <w:style w:type="character" w:customStyle="1" w:styleId="51">
    <w:name w:val="Заголовок 5 Знак1"/>
    <w:qFormat/>
    <w:rsid w:val="00B56C0B"/>
    <w:rPr>
      <w:b/>
      <w:bCs/>
      <w:sz w:val="28"/>
      <w:szCs w:val="24"/>
      <w:lang w:val="ru-RU" w:bidi="ar-SA"/>
    </w:rPr>
  </w:style>
  <w:style w:type="character" w:customStyle="1" w:styleId="61">
    <w:name w:val="Заголовок 6 Знак1"/>
    <w:qFormat/>
    <w:rsid w:val="00B56C0B"/>
    <w:rPr>
      <w:sz w:val="28"/>
      <w:szCs w:val="24"/>
      <w:lang w:val="ru-RU" w:bidi="ar-SA"/>
    </w:rPr>
  </w:style>
  <w:style w:type="character" w:customStyle="1" w:styleId="11">
    <w:name w:val="Заголовок 1 Знак1"/>
    <w:qFormat/>
    <w:rsid w:val="00B56C0B"/>
    <w:rPr>
      <w:rFonts w:ascii="Arial" w:hAnsi="Arial" w:cs="Arial"/>
      <w:b/>
      <w:bCs/>
      <w:kern w:val="2"/>
      <w:sz w:val="32"/>
      <w:szCs w:val="32"/>
    </w:rPr>
  </w:style>
  <w:style w:type="character" w:customStyle="1" w:styleId="21">
    <w:name w:val="Заголовок 2 Знак1"/>
    <w:qFormat/>
    <w:rsid w:val="00B56C0B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1"/>
    <w:qFormat/>
    <w:rsid w:val="00B56C0B"/>
    <w:rPr>
      <w:b/>
      <w:sz w:val="40"/>
    </w:rPr>
  </w:style>
  <w:style w:type="character" w:customStyle="1" w:styleId="a3">
    <w:name w:val="Верхний колонтитул Знак"/>
    <w:basedOn w:val="2"/>
    <w:qFormat/>
    <w:rsid w:val="00B56C0B"/>
  </w:style>
  <w:style w:type="character" w:customStyle="1" w:styleId="22">
    <w:name w:val="Основной текст Знак2"/>
    <w:qFormat/>
    <w:rsid w:val="00B56C0B"/>
    <w:rPr>
      <w:b/>
      <w:i/>
      <w:sz w:val="32"/>
    </w:rPr>
  </w:style>
  <w:style w:type="character" w:customStyle="1" w:styleId="23">
    <w:name w:val="Основной текст с отступом Знак2"/>
    <w:basedOn w:val="2"/>
    <w:qFormat/>
    <w:rsid w:val="00B56C0B"/>
  </w:style>
  <w:style w:type="character" w:customStyle="1" w:styleId="1">
    <w:name w:val="Основной шрифт абзаца1"/>
    <w:qFormat/>
    <w:rsid w:val="00B56C0B"/>
  </w:style>
  <w:style w:type="character" w:customStyle="1" w:styleId="24">
    <w:name w:val="Основной текст 2 Знак"/>
    <w:qFormat/>
    <w:rsid w:val="00B56C0B"/>
    <w:rPr>
      <w:sz w:val="28"/>
      <w:szCs w:val="24"/>
    </w:rPr>
  </w:style>
  <w:style w:type="character" w:customStyle="1" w:styleId="10">
    <w:name w:val="Основной текст Знак1"/>
    <w:qFormat/>
    <w:rsid w:val="00B56C0B"/>
    <w:rPr>
      <w:sz w:val="28"/>
      <w:szCs w:val="24"/>
    </w:rPr>
  </w:style>
  <w:style w:type="character" w:customStyle="1" w:styleId="12">
    <w:name w:val="Верхний колонтитул Знак1"/>
    <w:qFormat/>
    <w:rsid w:val="00B56C0B"/>
  </w:style>
  <w:style w:type="character" w:customStyle="1" w:styleId="13">
    <w:name w:val="Основной текст с отступом Знак1"/>
    <w:qFormat/>
    <w:rsid w:val="00B56C0B"/>
    <w:rPr>
      <w:sz w:val="24"/>
      <w:szCs w:val="24"/>
    </w:rPr>
  </w:style>
  <w:style w:type="character" w:customStyle="1" w:styleId="-">
    <w:name w:val="Интернет-ссылка"/>
    <w:rsid w:val="00B56C0B"/>
    <w:rPr>
      <w:color w:val="0000FF"/>
      <w:u w:val="single"/>
    </w:rPr>
  </w:style>
  <w:style w:type="character" w:styleId="a4">
    <w:name w:val="page number"/>
    <w:basedOn w:val="2"/>
    <w:qFormat/>
    <w:rsid w:val="00B56C0B"/>
  </w:style>
  <w:style w:type="character" w:customStyle="1" w:styleId="a5">
    <w:name w:val="Символ сноски"/>
    <w:qFormat/>
    <w:rsid w:val="00B56C0B"/>
    <w:rPr>
      <w:vertAlign w:val="superscript"/>
    </w:rPr>
  </w:style>
  <w:style w:type="character" w:customStyle="1" w:styleId="a6">
    <w:name w:val="Символ концевой сноски"/>
    <w:qFormat/>
    <w:rsid w:val="00B56C0B"/>
    <w:rPr>
      <w:vertAlign w:val="superscript"/>
    </w:rPr>
  </w:style>
  <w:style w:type="character" w:styleId="a7">
    <w:name w:val="Strong"/>
    <w:qFormat/>
    <w:rsid w:val="00B56C0B"/>
    <w:rPr>
      <w:b/>
      <w:bCs/>
    </w:rPr>
  </w:style>
  <w:style w:type="character" w:customStyle="1" w:styleId="a8">
    <w:name w:val="Основной текст Знак"/>
    <w:qFormat/>
    <w:rsid w:val="00B56C0B"/>
    <w:rPr>
      <w:lang w:val="ru-RU" w:bidi="ar-SA"/>
    </w:rPr>
  </w:style>
  <w:style w:type="character" w:customStyle="1" w:styleId="ConsNormal">
    <w:name w:val="ConsNormal Знак"/>
    <w:qFormat/>
    <w:rsid w:val="00B56C0B"/>
    <w:rPr>
      <w:rFonts w:ascii="Arial" w:hAnsi="Arial" w:cs="Arial"/>
      <w:lang w:val="ru-RU" w:bidi="ar-SA"/>
    </w:rPr>
  </w:style>
  <w:style w:type="character" w:customStyle="1" w:styleId="Absatz-Standardschriftart">
    <w:name w:val="Absatz-Standardschriftart"/>
    <w:qFormat/>
    <w:rsid w:val="00B56C0B"/>
  </w:style>
  <w:style w:type="character" w:customStyle="1" w:styleId="5">
    <w:name w:val="Заголовок 5 Знак"/>
    <w:qFormat/>
    <w:rsid w:val="00B56C0B"/>
    <w:rPr>
      <w:b/>
      <w:bCs/>
      <w:sz w:val="28"/>
      <w:szCs w:val="24"/>
    </w:rPr>
  </w:style>
  <w:style w:type="character" w:customStyle="1" w:styleId="6">
    <w:name w:val="Заголовок 6 Знак"/>
    <w:qFormat/>
    <w:rsid w:val="00B56C0B"/>
    <w:rPr>
      <w:sz w:val="28"/>
      <w:szCs w:val="24"/>
    </w:rPr>
  </w:style>
  <w:style w:type="character" w:customStyle="1" w:styleId="14">
    <w:name w:val="Заголовок 1 Знак"/>
    <w:qFormat/>
    <w:rsid w:val="00B56C0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5">
    <w:name w:val="Заголовок 2 Знак"/>
    <w:qFormat/>
    <w:rsid w:val="00B56C0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B56C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B56C0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9">
    <w:name w:val="Основной текст с отступом Знак"/>
    <w:qFormat/>
    <w:rsid w:val="00B56C0B"/>
    <w:rPr>
      <w:sz w:val="24"/>
      <w:szCs w:val="24"/>
    </w:rPr>
  </w:style>
  <w:style w:type="paragraph" w:customStyle="1" w:styleId="15">
    <w:name w:val="Заголовок1"/>
    <w:basedOn w:val="a"/>
    <w:next w:val="aa"/>
    <w:qFormat/>
    <w:rsid w:val="00C92AA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rsid w:val="00B56C0B"/>
    <w:pPr>
      <w:widowControl/>
      <w:spacing w:line="540" w:lineRule="exact"/>
      <w:ind w:right="284"/>
      <w:jc w:val="center"/>
    </w:pPr>
    <w:rPr>
      <w:b/>
      <w:i/>
      <w:sz w:val="32"/>
    </w:rPr>
  </w:style>
  <w:style w:type="paragraph" w:styleId="ab">
    <w:name w:val="List"/>
    <w:basedOn w:val="aa"/>
    <w:rsid w:val="00B56C0B"/>
    <w:pPr>
      <w:spacing w:line="240" w:lineRule="auto"/>
      <w:ind w:right="0"/>
    </w:pPr>
    <w:rPr>
      <w:rFonts w:ascii="Arial" w:hAnsi="Arial" w:cs="Tahoma"/>
      <w:b w:val="0"/>
      <w:i w:val="0"/>
      <w:sz w:val="28"/>
      <w:szCs w:val="24"/>
    </w:rPr>
  </w:style>
  <w:style w:type="paragraph" w:customStyle="1" w:styleId="16">
    <w:name w:val="Название объекта1"/>
    <w:basedOn w:val="a"/>
    <w:qFormat/>
    <w:rsid w:val="00C92AA8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B56C0B"/>
    <w:pPr>
      <w:suppressLineNumbers/>
    </w:pPr>
    <w:rPr>
      <w:rFonts w:ascii="PT Sans" w:hAnsi="PT Sans" w:cs="Noto Sans Devanagari"/>
    </w:rPr>
  </w:style>
  <w:style w:type="paragraph" w:customStyle="1" w:styleId="110">
    <w:name w:val="Заголовок 11"/>
    <w:basedOn w:val="a"/>
    <w:next w:val="a"/>
    <w:qFormat/>
    <w:rsid w:val="00B56C0B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qFormat/>
    <w:rsid w:val="00B56C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qFormat/>
    <w:rsid w:val="00B56C0B"/>
    <w:pPr>
      <w:keepNext/>
      <w:widowControl/>
      <w:jc w:val="center"/>
      <w:outlineLvl w:val="2"/>
    </w:pPr>
    <w:rPr>
      <w:b/>
      <w:sz w:val="40"/>
    </w:rPr>
  </w:style>
  <w:style w:type="paragraph" w:customStyle="1" w:styleId="410">
    <w:name w:val="Заголовок 41"/>
    <w:basedOn w:val="a"/>
    <w:next w:val="a"/>
    <w:qFormat/>
    <w:rsid w:val="00B56C0B"/>
    <w:pPr>
      <w:keepNext/>
      <w:widowControl/>
      <w:tabs>
        <w:tab w:val="left" w:pos="2880"/>
      </w:tabs>
      <w:spacing w:before="240" w:after="60"/>
      <w:ind w:left="2880" w:hanging="360"/>
      <w:outlineLvl w:val="3"/>
    </w:pPr>
    <w:rPr>
      <w:rFonts w:ascii="Calibri" w:hAnsi="Calibri" w:cs="Calibri"/>
      <w:b/>
      <w:bCs/>
      <w:sz w:val="28"/>
      <w:szCs w:val="28"/>
    </w:rPr>
  </w:style>
  <w:style w:type="paragraph" w:customStyle="1" w:styleId="510">
    <w:name w:val="Заголовок 51"/>
    <w:basedOn w:val="a"/>
    <w:next w:val="a"/>
    <w:qFormat/>
    <w:rsid w:val="00B56C0B"/>
    <w:pPr>
      <w:keepNext/>
      <w:widowControl/>
      <w:tabs>
        <w:tab w:val="left" w:pos="3600"/>
      </w:tabs>
      <w:ind w:left="3600" w:hanging="360"/>
      <w:outlineLvl w:val="4"/>
    </w:pPr>
    <w:rPr>
      <w:b/>
      <w:bCs/>
      <w:sz w:val="28"/>
      <w:szCs w:val="24"/>
    </w:rPr>
  </w:style>
  <w:style w:type="paragraph" w:customStyle="1" w:styleId="610">
    <w:name w:val="Заголовок 61"/>
    <w:basedOn w:val="a"/>
    <w:next w:val="a"/>
    <w:qFormat/>
    <w:rsid w:val="00B56C0B"/>
    <w:pPr>
      <w:keepNext/>
      <w:widowControl/>
      <w:tabs>
        <w:tab w:val="left" w:pos="4320"/>
      </w:tabs>
      <w:ind w:left="4320" w:hanging="180"/>
      <w:jc w:val="center"/>
      <w:outlineLvl w:val="5"/>
    </w:pPr>
    <w:rPr>
      <w:sz w:val="28"/>
      <w:szCs w:val="24"/>
    </w:rPr>
  </w:style>
  <w:style w:type="paragraph" w:customStyle="1" w:styleId="17">
    <w:name w:val="Заголовок1"/>
    <w:basedOn w:val="a"/>
    <w:next w:val="aa"/>
    <w:qFormat/>
    <w:rsid w:val="00B56C0B"/>
    <w:pPr>
      <w:keepNext/>
      <w:widowControl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8">
    <w:name w:val="Название объекта1"/>
    <w:basedOn w:val="a"/>
    <w:next w:val="a"/>
    <w:qFormat/>
    <w:rsid w:val="00B56C0B"/>
    <w:pPr>
      <w:widowControl/>
      <w:jc w:val="center"/>
      <w:textAlignment w:val="baseline"/>
    </w:pPr>
    <w:rPr>
      <w:b/>
      <w:sz w:val="40"/>
    </w:rPr>
  </w:style>
  <w:style w:type="paragraph" w:styleId="ad">
    <w:name w:val="Title"/>
    <w:basedOn w:val="a"/>
    <w:next w:val="aa"/>
    <w:qFormat/>
    <w:rsid w:val="00B56C0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e">
    <w:name w:val="caption"/>
    <w:basedOn w:val="a"/>
    <w:qFormat/>
    <w:rsid w:val="00B56C0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42">
    <w:name w:val="Указатель4"/>
    <w:basedOn w:val="a"/>
    <w:qFormat/>
    <w:rsid w:val="00B56C0B"/>
    <w:pPr>
      <w:suppressLineNumbers/>
    </w:pPr>
    <w:rPr>
      <w:rFonts w:ascii="PT Sans" w:hAnsi="PT Sans" w:cs="Noto Sans Devanagari"/>
    </w:rPr>
  </w:style>
  <w:style w:type="paragraph" w:customStyle="1" w:styleId="26">
    <w:name w:val="Заголовок2"/>
    <w:basedOn w:val="a"/>
    <w:next w:val="aa"/>
    <w:qFormat/>
    <w:rsid w:val="00B56C0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32">
    <w:name w:val="Название объекта3"/>
    <w:basedOn w:val="a"/>
    <w:qFormat/>
    <w:rsid w:val="00B56C0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33">
    <w:name w:val="Указатель3"/>
    <w:basedOn w:val="a"/>
    <w:qFormat/>
    <w:rsid w:val="00B56C0B"/>
    <w:pPr>
      <w:suppressLineNumbers/>
    </w:pPr>
    <w:rPr>
      <w:rFonts w:ascii="PT Sans" w:hAnsi="PT Sans" w:cs="Noto Sans Devanagari"/>
    </w:rPr>
  </w:style>
  <w:style w:type="paragraph" w:customStyle="1" w:styleId="27">
    <w:name w:val="Название объекта2"/>
    <w:basedOn w:val="a"/>
    <w:qFormat/>
    <w:rsid w:val="00B56C0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8">
    <w:name w:val="Указатель2"/>
    <w:basedOn w:val="a"/>
    <w:qFormat/>
    <w:rsid w:val="00B56C0B"/>
    <w:pPr>
      <w:suppressLineNumbers/>
    </w:pPr>
    <w:rPr>
      <w:rFonts w:ascii="PT Sans" w:hAnsi="PT Sans" w:cs="Noto Sans Devanagari"/>
    </w:rPr>
  </w:style>
  <w:style w:type="paragraph" w:styleId="af">
    <w:name w:val="Balloon Text"/>
    <w:basedOn w:val="a"/>
    <w:qFormat/>
    <w:rsid w:val="00B56C0B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56C0B"/>
    <w:pPr>
      <w:spacing w:after="120"/>
      <w:ind w:left="283"/>
    </w:pPr>
  </w:style>
  <w:style w:type="paragraph" w:customStyle="1" w:styleId="ConsNormal0">
    <w:name w:val="ConsNormal"/>
    <w:qFormat/>
    <w:rsid w:val="00B56C0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1">
    <w:name w:val="Содержимое таблицы"/>
    <w:basedOn w:val="a"/>
    <w:qFormat/>
    <w:rsid w:val="00B56C0B"/>
    <w:pPr>
      <w:suppressLineNumbers/>
    </w:pPr>
  </w:style>
  <w:style w:type="paragraph" w:customStyle="1" w:styleId="211">
    <w:name w:val="Основной текст (2)1"/>
    <w:basedOn w:val="a"/>
    <w:qFormat/>
    <w:rsid w:val="00B56C0B"/>
    <w:pPr>
      <w:widowControl/>
      <w:shd w:val="clear" w:color="auto" w:fill="FFFFFF"/>
      <w:spacing w:line="658" w:lineRule="exact"/>
      <w:ind w:hanging="3220"/>
      <w:jc w:val="both"/>
    </w:pPr>
    <w:rPr>
      <w:sz w:val="26"/>
      <w:szCs w:val="26"/>
      <w:lang w:eastAsia="ru-RU"/>
    </w:rPr>
  </w:style>
  <w:style w:type="paragraph" w:customStyle="1" w:styleId="af2">
    <w:name w:val="Верхний и нижний колонтитулы"/>
    <w:basedOn w:val="a"/>
    <w:qFormat/>
    <w:rsid w:val="00B56C0B"/>
    <w:pPr>
      <w:suppressLineNumbers/>
      <w:tabs>
        <w:tab w:val="center" w:pos="4819"/>
        <w:tab w:val="right" w:pos="9638"/>
      </w:tabs>
    </w:pPr>
  </w:style>
  <w:style w:type="paragraph" w:customStyle="1" w:styleId="19">
    <w:name w:val="Верхний колонтитул1"/>
    <w:basedOn w:val="a"/>
    <w:qFormat/>
    <w:rsid w:val="00B56C0B"/>
    <w:pPr>
      <w:tabs>
        <w:tab w:val="center" w:pos="4153"/>
        <w:tab w:val="right" w:pos="8306"/>
      </w:tabs>
    </w:pPr>
  </w:style>
  <w:style w:type="paragraph" w:customStyle="1" w:styleId="1a">
    <w:name w:val="Название1"/>
    <w:basedOn w:val="a"/>
    <w:qFormat/>
    <w:rsid w:val="00B56C0B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b">
    <w:name w:val="Указатель1"/>
    <w:basedOn w:val="a"/>
    <w:qFormat/>
    <w:rsid w:val="00B56C0B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2">
    <w:name w:val="Основной текст 21"/>
    <w:basedOn w:val="a"/>
    <w:qFormat/>
    <w:rsid w:val="00B56C0B"/>
    <w:pPr>
      <w:widowControl/>
      <w:jc w:val="both"/>
    </w:pPr>
    <w:rPr>
      <w:sz w:val="28"/>
      <w:szCs w:val="24"/>
    </w:rPr>
  </w:style>
  <w:style w:type="paragraph" w:customStyle="1" w:styleId="ConsPlusNonformat">
    <w:name w:val="ConsPlusNonformat"/>
    <w:qFormat/>
    <w:rsid w:val="00B56C0B"/>
    <w:pPr>
      <w:widowControl w:val="0"/>
    </w:pPr>
    <w:rPr>
      <w:rFonts w:ascii="Courier New" w:eastAsia="Arial" w:hAnsi="Courier New" w:cs="Courier New"/>
      <w:lang w:eastAsia="zh-CN"/>
    </w:rPr>
  </w:style>
  <w:style w:type="paragraph" w:customStyle="1" w:styleId="af3">
    <w:name w:val="Заголовок таблицы"/>
    <w:basedOn w:val="af1"/>
    <w:qFormat/>
    <w:rsid w:val="00B56C0B"/>
    <w:pPr>
      <w:widowControl/>
      <w:jc w:val="center"/>
    </w:pPr>
    <w:rPr>
      <w:b/>
      <w:bCs/>
      <w:sz w:val="24"/>
      <w:szCs w:val="24"/>
    </w:rPr>
  </w:style>
  <w:style w:type="paragraph" w:customStyle="1" w:styleId="1c">
    <w:name w:val="Нижний колонтитул1"/>
    <w:basedOn w:val="a"/>
    <w:qFormat/>
    <w:rsid w:val="00B56C0B"/>
    <w:pPr>
      <w:widowControl/>
      <w:tabs>
        <w:tab w:val="center" w:pos="4153"/>
        <w:tab w:val="right" w:pos="8306"/>
      </w:tabs>
      <w:textAlignment w:val="baseline"/>
    </w:pPr>
  </w:style>
  <w:style w:type="paragraph" w:customStyle="1" w:styleId="ConsTitle">
    <w:name w:val="ConsTitle"/>
    <w:qFormat/>
    <w:rsid w:val="00B56C0B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1d">
    <w:name w:val="Текст сноски1"/>
    <w:basedOn w:val="a"/>
    <w:qFormat/>
    <w:rsid w:val="00B56C0B"/>
    <w:pPr>
      <w:widowControl/>
      <w:textAlignment w:val="baseline"/>
    </w:pPr>
  </w:style>
  <w:style w:type="paragraph" w:customStyle="1" w:styleId="WW-">
    <w:name w:val="WW-Заголовок"/>
    <w:basedOn w:val="a"/>
    <w:qFormat/>
    <w:rsid w:val="00B56C0B"/>
    <w:pPr>
      <w:widowControl/>
      <w:jc w:val="center"/>
    </w:pPr>
    <w:rPr>
      <w:b/>
      <w:sz w:val="26"/>
    </w:rPr>
  </w:style>
  <w:style w:type="paragraph" w:customStyle="1" w:styleId="ConsPlusNormal">
    <w:name w:val="ConsPlusNormal"/>
    <w:qFormat/>
    <w:rsid w:val="00B56C0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220">
    <w:name w:val="Основной текст 22"/>
    <w:basedOn w:val="a"/>
    <w:qFormat/>
    <w:rsid w:val="00B56C0B"/>
    <w:pPr>
      <w:widowControl/>
      <w:ind w:firstLine="993"/>
      <w:jc w:val="both"/>
      <w:textAlignment w:val="baseline"/>
    </w:pPr>
    <w:rPr>
      <w:sz w:val="28"/>
    </w:rPr>
  </w:style>
  <w:style w:type="paragraph" w:customStyle="1" w:styleId="ConsPlusTitle">
    <w:name w:val="ConsPlusTitle"/>
    <w:qFormat/>
    <w:rsid w:val="00B56C0B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Char">
    <w:name w:val="Char"/>
    <w:basedOn w:val="a"/>
    <w:qFormat/>
    <w:rsid w:val="00B56C0B"/>
    <w:pPr>
      <w:widowControl/>
      <w:spacing w:after="160" w:line="240" w:lineRule="exact"/>
    </w:pPr>
    <w:rPr>
      <w:rFonts w:ascii="Arial" w:hAnsi="Arial" w:cs="Arial"/>
      <w:lang w:val="fr-FR"/>
    </w:rPr>
  </w:style>
  <w:style w:type="paragraph" w:customStyle="1" w:styleId="af4">
    <w:name w:val="Знак"/>
    <w:basedOn w:val="a"/>
    <w:qFormat/>
    <w:rsid w:val="00B56C0B"/>
    <w:pPr>
      <w:widowControl/>
      <w:spacing w:after="160" w:line="240" w:lineRule="exact"/>
      <w:jc w:val="both"/>
    </w:pPr>
    <w:rPr>
      <w:sz w:val="24"/>
      <w:lang w:val="en-US"/>
    </w:rPr>
  </w:style>
  <w:style w:type="paragraph" w:customStyle="1" w:styleId="1e">
    <w:name w:val="Текст концевой сноски1"/>
    <w:basedOn w:val="a"/>
    <w:qFormat/>
    <w:rsid w:val="00B56C0B"/>
    <w:pPr>
      <w:widowControl/>
      <w:textAlignment w:val="baseline"/>
    </w:pPr>
  </w:style>
  <w:style w:type="paragraph" w:customStyle="1" w:styleId="320">
    <w:name w:val="Основной текст с отступом 32"/>
    <w:basedOn w:val="a"/>
    <w:qFormat/>
    <w:rsid w:val="00B56C0B"/>
    <w:pPr>
      <w:widowControl/>
      <w:spacing w:after="120"/>
      <w:ind w:left="283"/>
      <w:textAlignment w:val="baseline"/>
    </w:pPr>
    <w:rPr>
      <w:sz w:val="16"/>
      <w:szCs w:val="16"/>
    </w:rPr>
  </w:style>
  <w:style w:type="paragraph" w:customStyle="1" w:styleId="rteindent1">
    <w:name w:val="rteindent1"/>
    <w:basedOn w:val="a"/>
    <w:qFormat/>
    <w:rsid w:val="00B56C0B"/>
    <w:pPr>
      <w:widowControl/>
      <w:spacing w:before="280" w:after="280"/>
    </w:pPr>
    <w:rPr>
      <w:sz w:val="24"/>
      <w:szCs w:val="24"/>
    </w:rPr>
  </w:style>
  <w:style w:type="paragraph" w:customStyle="1" w:styleId="311">
    <w:name w:val="Основной текст 31"/>
    <w:basedOn w:val="a"/>
    <w:qFormat/>
    <w:rsid w:val="00B56C0B"/>
    <w:pPr>
      <w:widowControl/>
      <w:ind w:right="-5"/>
      <w:jc w:val="both"/>
      <w:textAlignment w:val="baseline"/>
    </w:pPr>
    <w:rPr>
      <w:rFonts w:eastAsia="Arial"/>
      <w:sz w:val="28"/>
    </w:rPr>
  </w:style>
  <w:style w:type="paragraph" w:customStyle="1" w:styleId="rtecenter">
    <w:name w:val="rtecenter"/>
    <w:basedOn w:val="a"/>
    <w:qFormat/>
    <w:rsid w:val="00B56C0B"/>
    <w:pPr>
      <w:widowControl/>
      <w:spacing w:before="280" w:after="280"/>
    </w:pPr>
    <w:rPr>
      <w:sz w:val="24"/>
      <w:szCs w:val="24"/>
    </w:rPr>
  </w:style>
  <w:style w:type="paragraph" w:customStyle="1" w:styleId="1f">
    <w:name w:val="Обычный (веб)1"/>
    <w:basedOn w:val="a"/>
    <w:qFormat/>
    <w:rsid w:val="00B56C0B"/>
    <w:pPr>
      <w:widowControl/>
      <w:spacing w:before="280" w:after="280"/>
    </w:pPr>
    <w:rPr>
      <w:sz w:val="24"/>
      <w:szCs w:val="24"/>
    </w:rPr>
  </w:style>
  <w:style w:type="paragraph" w:customStyle="1" w:styleId="Iauiue">
    <w:name w:val="Iau?iue"/>
    <w:qFormat/>
    <w:rsid w:val="00B56C0B"/>
    <w:pPr>
      <w:textAlignment w:val="baseline"/>
    </w:pPr>
    <w:rPr>
      <w:rFonts w:eastAsia="Arial"/>
      <w:sz w:val="24"/>
      <w:lang w:eastAsia="zh-CN"/>
    </w:rPr>
  </w:style>
  <w:style w:type="paragraph" w:customStyle="1" w:styleId="1f0">
    <w:name w:val="Текст1"/>
    <w:basedOn w:val="Iauiue"/>
    <w:qFormat/>
    <w:rsid w:val="00B56C0B"/>
    <w:rPr>
      <w:rFonts w:ascii="Courier New" w:hAnsi="Courier New" w:cs="Courier New"/>
      <w:sz w:val="20"/>
    </w:rPr>
  </w:style>
  <w:style w:type="paragraph" w:customStyle="1" w:styleId="Iniiaiieoaeno">
    <w:name w:val="Iniiaiie oaeno"/>
    <w:basedOn w:val="Iauiue"/>
    <w:qFormat/>
    <w:rsid w:val="00B56C0B"/>
    <w:pPr>
      <w:spacing w:line="360" w:lineRule="auto"/>
      <w:jc w:val="center"/>
    </w:pPr>
    <w:rPr>
      <w:b/>
      <w:sz w:val="28"/>
    </w:rPr>
  </w:style>
  <w:style w:type="paragraph" w:customStyle="1" w:styleId="312">
    <w:name w:val="Основной текст с отступом 31"/>
    <w:basedOn w:val="a"/>
    <w:qFormat/>
    <w:rsid w:val="00B56C0B"/>
    <w:pPr>
      <w:widowControl/>
      <w:ind w:firstLine="708"/>
      <w:jc w:val="both"/>
    </w:pPr>
    <w:rPr>
      <w:sz w:val="28"/>
      <w:szCs w:val="24"/>
    </w:rPr>
  </w:style>
  <w:style w:type="paragraph" w:customStyle="1" w:styleId="1f1">
    <w:name w:val="Цитата1"/>
    <w:basedOn w:val="a"/>
    <w:qFormat/>
    <w:rsid w:val="00B56C0B"/>
    <w:pPr>
      <w:widowControl/>
      <w:ind w:left="567" w:right="-5"/>
      <w:jc w:val="both"/>
    </w:pPr>
    <w:rPr>
      <w:sz w:val="28"/>
      <w:szCs w:val="24"/>
    </w:rPr>
  </w:style>
  <w:style w:type="paragraph" w:customStyle="1" w:styleId="213">
    <w:name w:val="Основной текст с отступом 21"/>
    <w:basedOn w:val="a"/>
    <w:qFormat/>
    <w:rsid w:val="00B56C0B"/>
    <w:pPr>
      <w:widowControl/>
      <w:ind w:right="-5" w:firstLine="708"/>
      <w:jc w:val="both"/>
    </w:pPr>
    <w:rPr>
      <w:sz w:val="28"/>
      <w:szCs w:val="24"/>
    </w:rPr>
  </w:style>
  <w:style w:type="paragraph" w:customStyle="1" w:styleId="caaieiaie3">
    <w:name w:val="caaieiaie 3"/>
    <w:basedOn w:val="Iauiue"/>
    <w:next w:val="Iauiue"/>
    <w:qFormat/>
    <w:rsid w:val="00B56C0B"/>
    <w:pPr>
      <w:keepNext/>
      <w:ind w:firstLine="720"/>
      <w:jc w:val="both"/>
    </w:pPr>
    <w:rPr>
      <w:i/>
      <w:sz w:val="28"/>
    </w:rPr>
  </w:style>
  <w:style w:type="paragraph" w:customStyle="1" w:styleId="221">
    <w:name w:val="Основной текст с отступом 22"/>
    <w:basedOn w:val="a"/>
    <w:qFormat/>
    <w:rsid w:val="00B56C0B"/>
    <w:pPr>
      <w:widowControl/>
      <w:spacing w:after="120" w:line="480" w:lineRule="auto"/>
      <w:ind w:left="283"/>
      <w:textAlignment w:val="baseline"/>
    </w:pPr>
  </w:style>
  <w:style w:type="paragraph" w:customStyle="1" w:styleId="af5">
    <w:name w:val="Содержимое врезки"/>
    <w:basedOn w:val="a"/>
    <w:qFormat/>
    <w:rsid w:val="00B56C0B"/>
  </w:style>
  <w:style w:type="table" w:styleId="af6">
    <w:name w:val="Table Grid"/>
    <w:basedOn w:val="a1"/>
    <w:uiPriority w:val="59"/>
    <w:rsid w:val="005B3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D6D93-8DC4-42BC-AB1F-42D1C68D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619</Words>
  <Characters>3534</Characters>
  <Application>Microsoft Office Word</Application>
  <DocSecurity>0</DocSecurity>
  <Lines>29</Lines>
  <Paragraphs>8</Paragraphs>
  <ScaleCrop>false</ScaleCrop>
  <Company>КонсультантПлюс Версия 4022.00.21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Пензенской обл. от 29.01.2020 N 15"Об утверждении Порядков формирования и утверждения сводных списков участников мероприятий в рамках реализации государственной программы Пензенской области "Комплексное развитие сельских территорий Пензенской области", утвержденной постановлением Правительства Пензенской области от 11.12.2019 N 778-пП"(вместе с "Порядками...")</dc:title>
  <dc:subject/>
  <dc:creator>ooo</dc:creator>
  <dc:description/>
  <cp:lastModifiedBy>1</cp:lastModifiedBy>
  <cp:revision>40</cp:revision>
  <cp:lastPrinted>2023-02-02T12:46:00Z</cp:lastPrinted>
  <dcterms:created xsi:type="dcterms:W3CDTF">2022-11-08T10:00:00Z</dcterms:created>
  <dcterms:modified xsi:type="dcterms:W3CDTF">2023-03-30T13:21:00Z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4022.00.21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